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A3" w:rsidRDefault="00704511">
      <w:pPr>
        <w:rPr>
          <w:lang w:val="es-ES"/>
        </w:rPr>
      </w:pPr>
      <w:r>
        <w:rPr>
          <w:lang w:val="es-ES"/>
        </w:rPr>
        <w:t>RESOLUCIONES Y ACUERDOS VIERNES 23 FEBRERO 2024</w:t>
      </w:r>
    </w:p>
    <w:p w:rsidR="00704511" w:rsidRDefault="00704511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MD-DM-2024-0054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Concesión de personería jurídica y aprobación del Estatuto del Club Deportivo Básico Barrial "A.P.CH.JR."</w:t>
      </w:r>
    </w:p>
    <w:p w:rsidR="00704511" w:rsidRDefault="00704511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4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https://www.deporte.gob.ec/wp-content/uploads/downloads/2024/02/Resolucion-Nro.-MD-DM-2024-0054-Concesion-de-personeria-juridica-y-aprobacion-del-Estatuto-del-Club-Deportivo-Basico-Barrial-A.P.CH_.JR_..pdf</w:t>
        </w:r>
      </w:hyperlink>
    </w:p>
    <w:p w:rsidR="00704511" w:rsidRDefault="00704511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MD-DM-2024-0055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 la Liga Deportiva Barrial "19 DE OCTUBRE", de la Provincia de Chimborazo, Cantón Riobamba.</w:t>
      </w:r>
    </w:p>
    <w:p w:rsidR="00704511" w:rsidRDefault="00704511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5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https://www.deporte.gob.ec/wp-content/uploads/downloads/2024/02/Resolucion-Nro.-MD-DM-2024-0055-Resolucion-Administrativa-de-Ratificacion-de-Personeria-Juridica-y-Aprobacion-de-la-Reforma-al-Estatuto-de-la-Liga-Deportiva-Barrial-19-DE-OCTUBRE-de.pdf</w:t>
        </w:r>
      </w:hyperlink>
    </w:p>
    <w:p w:rsidR="00704511" w:rsidRDefault="00BC7A6D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MD-DM-2024-0056</w:t>
      </w:r>
      <w:r>
        <w:rPr>
          <w:shd w:val="clear" w:color="auto" w:fill="FFFFFF"/>
        </w:rPr>
        <w:t xml:space="preserve">, </w:t>
      </w:r>
      <w:r w:rsidR="00704511"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 la Liga Deportiva Barrial "TAPI DE RIOBAMBA", de la Provincia de Chimborazo, Cantón Riobamba.</w:t>
      </w:r>
    </w:p>
    <w:p w:rsidR="00BC7A6D" w:rsidRDefault="00BC7A6D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6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https://www.deporte.gob.ec/wp-content/uploads/downloads/2024/02/Resolucion-Nro.-MD-DM-2024-0056-Resolucion-Administrativa-de-Ratificacion-de-Personeria-Juridica-y-Aprobacion-de-la-Reforma-al-Estatuto-de-la-Liga-Deportiva-Barrial-TAPI-DE-RIOBAMBA.pdf</w:t>
        </w:r>
      </w:hyperlink>
    </w:p>
    <w:p w:rsidR="00BC7A6D" w:rsidRDefault="00BC7A6D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MD-DM-2024-0057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 xml:space="preserve">RESOLUCIÓN DE MODIFICACIÓN PARCIAL A LA PLANIFICACIÓN OPERATIVA ANUAL (POA) 2023 – FEDERACIÓN DEPORTIVA POLICIAL ECUATORIANA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–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 xml:space="preserve"> FEDEPOE</w:t>
      </w:r>
    </w:p>
    <w:p w:rsidR="00BC7A6D" w:rsidRDefault="00BC7A6D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7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https://www.deporte.gob.ec/wp-content/uploads/downloads/2024/02/Resolucion-Nro.-MD-DM-2024-0057-RESOLUCION-DE-MODIFICACION-PARCIAL-A-LA-PLANIFICACION-OPERATIVA-ANUAL-POA-2023-–-FEDERACION-DEPORTIVA-POLICIAL-ECUATORIANA-FEDEPOE-1.pdf</w:t>
        </w:r>
      </w:hyperlink>
    </w:p>
    <w:p w:rsidR="00BC7A6D" w:rsidRDefault="00BC7A6D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MD-DM-2024-0058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 la Liga Deportiva Barrial "LA PANADERIA", de la Provincia de Chimborazo, Cantón Riobamba.</w:t>
      </w:r>
    </w:p>
    <w:p w:rsidR="00BC7A6D" w:rsidRDefault="00BC7A6D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8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https://www.deporte.gob.ec/wp-content/uploads/downloads/2024/02/Resolucion-Nro.-MD-DM-2024-0058-Resolucion-Administrativa-de-Ratificacion-de-Personeria-Juridica-y-Aprobacion-de-la-Reforma-al-Estatuto-de-la-Liga-Deportiva-Barrial-LA-PANADERIA-de-l.pdf</w:t>
        </w:r>
      </w:hyperlink>
    </w:p>
    <w:p w:rsidR="00BC7A6D" w:rsidRDefault="00FF78C7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MD-DM-2024-0059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DEROGATORIA A LA APROBACION DEL INCREMENTO A LA PLANIFICACIÓN OPERATIVA ANUAL (POA) 2023 – OD FEDERACIÓN NACIONAL DE LIGAS DEPORTIVAS BARRIALES Y PARROQUIALES DEL ECUADOR.</w:t>
      </w:r>
    </w:p>
    <w:p w:rsidR="00FF78C7" w:rsidRDefault="00FF78C7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9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https://www.deporte.gob.ec/wp-content/uploads/downloads/2024/02/Resolucion-Nro.-MD-DM-2024-0059-RESOLUCION-DEROGATORIA-A-LA-APROBACION-DEL-INCREMENTO-A-LA-PLANIFICACION-OPERATIVA-ANUAL-POA-2023-–-OD-FEDERACION-NACIONAL-DE-LIGAS-DEPORTIVAS-BARRIA-1.pdf</w:t>
        </w:r>
      </w:hyperlink>
    </w:p>
    <w:p w:rsidR="00FF78C7" w:rsidRDefault="00FF78C7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MD-DM-2024-0060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Reforma del estatuto y ratificación de personería jurídica del Club Deportivo Básico Barrial "NUEVA GENERACION DE SAN NICOLAS"</w:t>
      </w:r>
    </w:p>
    <w:p w:rsidR="00FF78C7" w:rsidRDefault="00FF78C7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0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https://www.deporte.gob.ec/wp-content/uploads/downloads/2024/02/Resolucion-Nro.-MD-DM-2024-0060-Reforma-del-estatuto-y-ratificacion-de-personeria-juridica-del-Club-Deportivo-Basico-Barrial-NUEVA-GENERACION-DE-SAN-NICOLAS.pdf</w:t>
        </w:r>
      </w:hyperlink>
    </w:p>
    <w:p w:rsidR="00FF78C7" w:rsidRDefault="00FF78C7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lastRenderedPageBreak/>
        <w:t>Resolución Nro. MD-DM-2024-0061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del Club Deportivo Básico Barrial "LOS KAPOS DEL PISQUE", de la Provincia de Tungurahua, Cantón Ambato.</w:t>
      </w:r>
    </w:p>
    <w:p w:rsidR="00FF78C7" w:rsidRDefault="00FF78C7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1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https://www.deporte.gob.ec/wp-content/uploads/downloads/2024/02/Resolucion-Nro.-MD-DM-2024-0061-Resolucion-Administrativa-de-Ratificacion-de-Personeria-Juridica-y-Aprobacion-de-la-Reforma-al-Estatuto-del-Club-Deportivo-Basico-Barrial-LOS-KAPOS-DEL.pdf</w:t>
        </w:r>
      </w:hyperlink>
    </w:p>
    <w:p w:rsidR="00FF78C7" w:rsidRDefault="00321EAF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MD-DM-2024-0062</w:t>
      </w:r>
      <w:r>
        <w:rPr>
          <w:shd w:val="clear" w:color="auto" w:fill="FFFFFF"/>
        </w:rPr>
        <w:t xml:space="preserve">, </w:t>
      </w:r>
      <w:r w:rsidR="00FF78C7"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del Club Deportivo Básico Barrial "MONACO FUTBOL CLUB", de la Provincia de Tungurahua, Cantón Ambato.</w:t>
      </w:r>
    </w:p>
    <w:p w:rsidR="00321EAF" w:rsidRDefault="00321EAF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2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https://www.deporte.gob.ec/wp-content/uploads/downloads/2024/02/Resolucion-Nro.-MD-DM-2024-0062-Resolucion-Administrativa-de-Ratificacion-de-Personeria-Juridica-y-</w:t>
        </w:r>
        <w:bookmarkStart w:id="0" w:name="_GoBack"/>
        <w:bookmarkEnd w:id="0"/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Aprobacion-de-la-Reforma-al-Estatuto-del-Club-Deportivo-Basico-Barrial-MONACO-FUTBOL.pdf</w:t>
        </w:r>
      </w:hyperlink>
    </w:p>
    <w:p w:rsidR="00321EAF" w:rsidRDefault="00321EAF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MD-DM-2024-0063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del Club Deportivo Básico Barrial "LENS FUTBOL CLUB", de la Provincia de Tungurahua, Cantón Ambato</w:t>
      </w:r>
    </w:p>
    <w:p w:rsidR="00321EAF" w:rsidRDefault="00321EAF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3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https://www.deporte.gob.ec/wp-content/uploads/downloads/2024/02/Resolucion-Nro.-MD-DM-2024-0063-Resolucion-Administrativa-de-Ratificacion-de-Personeria-Juridica-y-Aprobacion-de-la-Reforma-al-Estatuto-del-Club-Deportivo-Basico-Barrial-LENS-FUTBOL-C.pdf</w:t>
        </w:r>
      </w:hyperlink>
    </w:p>
    <w:p w:rsidR="00321EAF" w:rsidRDefault="00321EAF">
      <w:pPr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shd w:val="clear" w:color="auto" w:fill="FFFFFF"/>
        </w:rPr>
        <w:t>Resolución Nro. MD-DM-2024-0064</w:t>
      </w:r>
      <w:r>
        <w:rPr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Resolución Administrativa de Ratificación de Personería Jurídica y Aprobación de la Reforma al Estatuto del Club Deportivo Básico Barrial "CASTING", de la Provincia de Cotopaxi, Cantón Latacunga.</w:t>
      </w:r>
    </w:p>
    <w:p w:rsidR="00321EAF" w:rsidRDefault="00321EAF">
      <w:pP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4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https://www.deporte.gob.ec/wp-content/uploads/downloads/2024/02/Resolucion-Nro.-MD-DM-2024-0064-Resolucion-Administrativa-de-Ratificacion-de-Personeria-Juridica-y-Aprobacion-de-la-Reforma-al-Estatuto-del-Club-Deportivo-Basico-Barrial-CASTING-de-l.pdf</w:t>
        </w:r>
      </w:hyperlink>
    </w:p>
    <w:p w:rsidR="00321EAF" w:rsidRDefault="00321EAF" w:rsidP="00321E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 w:rsidRPr="00321EAF">
        <w:rPr>
          <w:rFonts w:ascii="Arial" w:eastAsia="Times New Roman" w:hAnsi="Arial" w:cs="Arial"/>
          <w:sz w:val="18"/>
          <w:szCs w:val="18"/>
          <w:lang w:eastAsia="es-EC"/>
        </w:rPr>
        <w:t>ACUERDO Nro. MD-DM-2024-0014</w:t>
      </w:r>
      <w:r>
        <w:rPr>
          <w:rFonts w:ascii="Arial" w:eastAsia="Times New Roman" w:hAnsi="Arial" w:cs="Arial"/>
          <w:sz w:val="18"/>
          <w:szCs w:val="18"/>
          <w:lang w:eastAsia="es-EC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Acuerdo Ministerial para ratificar la personería jurídica y aprobar la reforma del estatuto, e incorporar el deporte de CHEERLEADING al Club Deportivo Especializado Formativo "METRO CHEER &amp; DANCE"</w:t>
      </w:r>
    </w:p>
    <w:p w:rsidR="00321EAF" w:rsidRDefault="00321EAF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5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https://www.deporte.gob.ec/wp-content/uploads/downloads/2024/02/ACUERDO-Nro.-MD-DM-2024-0014-Acuerdo-Ministerial-para-ratificar-la-personeria-juridica-y-aprobar-la-reforma-del-estatuto-e-incorporar-el-deporte-de-CHEERLEADING-al-Club-Deportivo-Esp.pdf</w:t>
        </w:r>
      </w:hyperlink>
    </w:p>
    <w:p w:rsidR="00321EAF" w:rsidRDefault="00321EAF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</w:p>
    <w:p w:rsidR="00321EAF" w:rsidRDefault="00321EAF" w:rsidP="00321E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 w:rsidRPr="00321EAF">
        <w:rPr>
          <w:rFonts w:ascii="Arial" w:eastAsia="Times New Roman" w:hAnsi="Arial" w:cs="Arial"/>
          <w:sz w:val="20"/>
          <w:szCs w:val="20"/>
          <w:lang w:eastAsia="es-EC"/>
        </w:rPr>
        <w:t>ACUERDO Nro. MD-DM-2024-0015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Aprobación de la reforma estatuto y re clasificación del nivel de desarrollo del deporte del Club Deportivo Especializado Formativo "ALIANZA DEL PAILÓN" a Club Deportivo Especializado dedicado a la Práctica del Deporte Profesional "ALIANZA DEL PAILÓN"</w:t>
      </w:r>
    </w:p>
    <w:p w:rsidR="007F37AA" w:rsidRDefault="007F37AA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6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https://www.deporte.gob.ec/wp-content/uploads/downloads/2024/02/ACUERDO-Nro.-MD-DM-2024-0015-Aprobacion-de-la-reforma-estatuto-y-re-clasificacion-del-nivel-de-desarrollo-del-deporte-del-Club-Deportivo-Especializado-Formativo-ALIANZA-DEL-PAILON-a-C.pdf</w:t>
        </w:r>
      </w:hyperlink>
    </w:p>
    <w:p w:rsidR="007F37AA" w:rsidRDefault="007F37AA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</w:p>
    <w:p w:rsidR="007F37AA" w:rsidRDefault="007F37AA" w:rsidP="00321E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 w:rsidRPr="007F37AA">
        <w:rPr>
          <w:rFonts w:ascii="Arial" w:eastAsia="Times New Roman" w:hAnsi="Arial" w:cs="Arial"/>
          <w:sz w:val="18"/>
          <w:szCs w:val="18"/>
          <w:lang w:eastAsia="es-EC"/>
        </w:rPr>
        <w:t>ACUERDO Nro. MD-DM-2024-0016</w:t>
      </w:r>
      <w:r>
        <w:rPr>
          <w:rFonts w:ascii="Arial" w:eastAsia="Times New Roman" w:hAnsi="Arial" w:cs="Arial"/>
          <w:sz w:val="18"/>
          <w:szCs w:val="18"/>
          <w:lang w:eastAsia="es-EC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Acuerdo Ministerial para el otorgamiento de personería jurídica y aprobación del Estatuto del Centro de Árbitros de Fútbol Amateur Paralelo 0</w:t>
      </w:r>
    </w:p>
    <w:p w:rsidR="007F37AA" w:rsidRDefault="007F37AA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r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  <w:t> </w:t>
      </w:r>
      <w:hyperlink r:id="rId17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https://www.deporte.gob.ec/wp-content/uploads/downloads/2024/02/ACUERDO-Nro.-MD-DM-2024-0016-Acuerdo-Ministerial-para-el-otorgamiento-de-personeria-juridica-y-aprobacion-del-Estatuto-del-Centro-de-Arbitros-de-Futbol-Amateur-Paralelo-0.pdf</w:t>
        </w:r>
      </w:hyperlink>
    </w:p>
    <w:p w:rsidR="007F37AA" w:rsidRDefault="007F37AA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</w:p>
    <w:p w:rsidR="00EF431F" w:rsidRDefault="00EF431F" w:rsidP="00321E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 w:rsidRPr="00EF431F">
        <w:rPr>
          <w:rFonts w:ascii="Arial" w:eastAsia="Times New Roman" w:hAnsi="Arial" w:cs="Arial"/>
          <w:sz w:val="18"/>
          <w:szCs w:val="18"/>
          <w:lang w:eastAsia="es-EC"/>
        </w:rPr>
        <w:t>ACUERDO Nro. MD-DM-2024-0017</w:t>
      </w:r>
      <w:r>
        <w:rPr>
          <w:rFonts w:ascii="Arial" w:eastAsia="Times New Roman" w:hAnsi="Arial" w:cs="Arial"/>
          <w:sz w:val="18"/>
          <w:szCs w:val="18"/>
          <w:lang w:eastAsia="es-EC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Acuerdo Ministerial para otorgar personería jurídica y aprobar el Estatuto del Club Deportivo Especializado Formativo "TEAM VBTRAINER"</w:t>
      </w:r>
    </w:p>
    <w:p w:rsidR="00EF431F" w:rsidRDefault="00EF431F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8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https://www.deporte.gob.ec/wp-content/uploads/downloads/2024/02/ACUERDO-Nro.-MD-DM-2024-0017-Acuerdo-Ministerial-para-otorgar-personeria-juridica-y-aprobar-el-Estatuto-del-Club-Deportivo-Especializado-Formativo-TEAM-VBTRAINER.pdf</w:t>
        </w:r>
      </w:hyperlink>
    </w:p>
    <w:p w:rsidR="00EF431F" w:rsidRDefault="00EF431F" w:rsidP="00321EA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E3E8EC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ACUERDO Nro. MD-DM-2024-0018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7"/>
          <w:szCs w:val="17"/>
          <w:shd w:val="clear" w:color="auto" w:fill="E3E8EC"/>
        </w:rPr>
        <w:t>Acuerdo Ministerial para otorgar personería jurídica y aprobar el Estatuto del Club Deportivo Especializado Formativo "VOLLEYWORLD EC S.A.S"</w:t>
      </w:r>
    </w:p>
    <w:p w:rsidR="00554CF0" w:rsidRDefault="00554CF0" w:rsidP="00321EAF">
      <w:pPr>
        <w:shd w:val="clear" w:color="auto" w:fill="FFFFFF"/>
        <w:spacing w:after="0" w:line="240" w:lineRule="auto"/>
        <w:rPr>
          <w:rStyle w:val="Textoennegrita"/>
          <w:rFonts w:ascii="Segoe UI" w:hAnsi="Segoe UI" w:cs="Segoe UI"/>
          <w:color w:val="3C434A"/>
          <w:sz w:val="20"/>
          <w:szCs w:val="20"/>
          <w:shd w:val="clear" w:color="auto" w:fill="FFFFFF"/>
        </w:rPr>
      </w:pPr>
      <w:hyperlink r:id="rId19" w:history="1">
        <w:r w:rsidRPr="00923B3B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https://www.deporte.gob.ec/wp-content/uploads/downloads/2024/02/ACUERDO-Nro.-MD-DM-2024-0018-Acuerdo-Ministerial-para-otorgar-personeria-juridica-y-aprobar-el-Estatuto-del-Club-Deportivo-Especializado-Formativo-VOLLEYWORLD-EC-S.A.S.pdf</w:t>
        </w:r>
      </w:hyperlink>
    </w:p>
    <w:p w:rsidR="00554CF0" w:rsidRPr="007F37AA" w:rsidRDefault="00554CF0" w:rsidP="00321E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es-EC"/>
        </w:rPr>
      </w:pPr>
    </w:p>
    <w:sectPr w:rsidR="00554CF0" w:rsidRPr="007F3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11"/>
    <w:rsid w:val="00321EAF"/>
    <w:rsid w:val="00554CF0"/>
    <w:rsid w:val="00704511"/>
    <w:rsid w:val="007F37AA"/>
    <w:rsid w:val="00936EE3"/>
    <w:rsid w:val="00BA6ECE"/>
    <w:rsid w:val="00BC7A6D"/>
    <w:rsid w:val="00EF431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DD08-E824-4097-A1CD-CC54CA1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045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04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orte.gob.ec/wp-content/uploads/downloads/2024/02/Resolucion-Nro.-MD-DM-2024-0058-Resolucion-Administrativa-de-Ratificacion-de-Personeria-Juridica-y-Aprobacion-de-la-Reforma-al-Estatuto-de-la-Liga-Deportiva-Barrial-LA-PANADERIA-de-l.pdf" TargetMode="External"/><Relationship Id="rId13" Type="http://schemas.openxmlformats.org/officeDocument/2006/relationships/hyperlink" Target="https://www.deporte.gob.ec/wp-content/uploads/downloads/2024/02/Resolucion-Nro.-MD-DM-2024-0063-Resolucion-Administrativa-de-Ratificacion-de-Personeria-Juridica-y-Aprobacion-de-la-Reforma-al-Estatuto-del-Club-Deportivo-Basico-Barrial-LENS-FUTBOL-C.pdf" TargetMode="External"/><Relationship Id="rId18" Type="http://schemas.openxmlformats.org/officeDocument/2006/relationships/hyperlink" Target="https://www.deporte.gob.ec/wp-content/uploads/downloads/2024/02/ACUERDO-Nro.-MD-DM-2024-0017-Acuerdo-Ministerial-para-otorgar-personeria-juridica-y-aprobar-el-Estatuto-del-Club-Deportivo-Especializado-Formativo-TEAM-VBTRAINER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eporte.gob.ec/wp-content/uploads/downloads/2024/02/Resolucion-Nro.-MD-DM-2024-0057-RESOLUCION-DE-MODIFICACION-PARCIAL-A-LA-PLANIFICACION-OPERATIVA-ANUAL-POA-2023-&#8211;-FEDERACION-DEPORTIVA-POLICIAL-ECUATORIANA-FEDEPOE-1.pdf" TargetMode="External"/><Relationship Id="rId12" Type="http://schemas.openxmlformats.org/officeDocument/2006/relationships/hyperlink" Target="https://www.deporte.gob.ec/wp-content/uploads/downloads/2024/02/Resolucion-Nro.-MD-DM-2024-0062-Resolucion-Administrativa-de-Ratificacion-de-Personeria-Juridica-y-Aprobacion-de-la-Reforma-al-Estatuto-del-Club-Deportivo-Basico-Barrial-MONACO-FUTBOL.pdf" TargetMode="External"/><Relationship Id="rId17" Type="http://schemas.openxmlformats.org/officeDocument/2006/relationships/hyperlink" Target="https://www.deporte.gob.ec/wp-content/uploads/downloads/2024/02/ACUERDO-Nro.-MD-DM-2024-0016-Acuerdo-Ministerial-para-el-otorgamiento-de-personeria-juridica-y-aprobacion-del-Estatuto-del-Centro-de-Arbitros-de-Futbol-Amateur-Paralelo-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porte.gob.ec/wp-content/uploads/downloads/2024/02/ACUERDO-Nro.-MD-DM-2024-0015-Aprobacion-de-la-reforma-estatuto-y-re-clasificacion-del-nivel-de-desarrollo-del-deporte-del-Club-Deportivo-Especializado-Formativo-ALIANZA-DEL-PAILON-a-C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porte.gob.ec/wp-content/uploads/downloads/2024/02/Resolucion-Nro.-MD-DM-2024-0056-Resolucion-Administrativa-de-Ratificacion-de-Personeria-Juridica-y-Aprobacion-de-la-Reforma-al-Estatuto-de-la-Liga-Deportiva-Barrial-TAPI-DE-RIOBAMBA.pdf" TargetMode="External"/><Relationship Id="rId11" Type="http://schemas.openxmlformats.org/officeDocument/2006/relationships/hyperlink" Target="https://www.deporte.gob.ec/wp-content/uploads/downloads/2024/02/Resolucion-Nro.-MD-DM-2024-0061-Resolucion-Administrativa-de-Ratificacion-de-Personeria-Juridica-y-Aprobacion-de-la-Reforma-al-Estatuto-del-Club-Deportivo-Basico-Barrial-LOS-KAPOS-DEL.pdf" TargetMode="External"/><Relationship Id="rId5" Type="http://schemas.openxmlformats.org/officeDocument/2006/relationships/hyperlink" Target="https://www.deporte.gob.ec/wp-content/uploads/downloads/2024/02/Resolucion-Nro.-MD-DM-2024-0055-Resolucion-Administrativa-de-Ratificacion-de-Personeria-Juridica-y-Aprobacion-de-la-Reforma-al-Estatuto-de-la-Liga-Deportiva-Barrial-19-DE-OCTUBRE-de.pdf" TargetMode="External"/><Relationship Id="rId15" Type="http://schemas.openxmlformats.org/officeDocument/2006/relationships/hyperlink" Target="https://www.deporte.gob.ec/wp-content/uploads/downloads/2024/02/ACUERDO-Nro.-MD-DM-2024-0014-Acuerdo-Ministerial-para-ratificar-la-personeria-juridica-y-aprobar-la-reforma-del-estatuto-e-incorporar-el-deporte-de-CHEERLEADING-al-Club-Deportivo-Esp.pdf" TargetMode="External"/><Relationship Id="rId10" Type="http://schemas.openxmlformats.org/officeDocument/2006/relationships/hyperlink" Target="https://www.deporte.gob.ec/wp-content/uploads/downloads/2024/02/Resolucion-Nro.-MD-DM-2024-0060-Reforma-del-estatuto-y-ratificacion-de-personeria-juridica-del-Club-Deportivo-Basico-Barrial-NUEVA-GENERACION-DE-SAN-NICOLAS.pdf" TargetMode="External"/><Relationship Id="rId19" Type="http://schemas.openxmlformats.org/officeDocument/2006/relationships/hyperlink" Target="https://www.deporte.gob.ec/wp-content/uploads/downloads/2024/02/ACUERDO-Nro.-MD-DM-2024-0018-Acuerdo-Ministerial-para-otorgar-personeria-juridica-y-aprobar-el-Estatuto-del-Club-Deportivo-Especializado-Formativo-VOLLEYWORLD-EC-S.A.S.pdf" TargetMode="External"/><Relationship Id="rId4" Type="http://schemas.openxmlformats.org/officeDocument/2006/relationships/hyperlink" Target="https://www.deporte.gob.ec/wp-content/uploads/downloads/2024/02/Resolucion-Nro.-MD-DM-2024-0054-Concesion-de-personeria-juridica-y-aprobacion-del-Estatuto-del-Club-Deportivo-Basico-Barrial-A.P.CH_.JR_..pdf" TargetMode="External"/><Relationship Id="rId9" Type="http://schemas.openxmlformats.org/officeDocument/2006/relationships/hyperlink" Target="https://www.deporte.gob.ec/wp-content/uploads/downloads/2024/02/Resolucion-Nro.-MD-DM-2024-0059-RESOLUCION-DEROGATORIA-A-LA-APROBACION-DEL-INCREMENTO-A-LA-PLANIFICACION-OPERATIVA-ANUAL-POA-2023-&#8211;-OD-FEDERACION-NACIONAL-DE-LIGAS-DEPORTIVAS-BARRIA-1.pdf" TargetMode="External"/><Relationship Id="rId14" Type="http://schemas.openxmlformats.org/officeDocument/2006/relationships/hyperlink" Target="https://www.deporte.gob.ec/wp-content/uploads/downloads/2024/02/Resolucion-Nro.-MD-DM-2024-0064-Resolucion-Administrativa-de-Ratificacion-de-Personeria-Juridica-y-Aprobacion-de-la-Reforma-al-Estatuto-del-Club-Deportivo-Basico-Barrial-CASTING-de-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1755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Aviles</dc:creator>
  <cp:keywords/>
  <dc:description/>
  <cp:lastModifiedBy>Johnny Aviles</cp:lastModifiedBy>
  <cp:revision>1</cp:revision>
  <dcterms:created xsi:type="dcterms:W3CDTF">2024-02-23T16:14:00Z</dcterms:created>
  <dcterms:modified xsi:type="dcterms:W3CDTF">2024-02-23T17:44:00Z</dcterms:modified>
</cp:coreProperties>
</file>